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9AD30" w14:textId="77777777" w:rsidR="006127D8" w:rsidRDefault="006127D8" w:rsidP="006127D8"/>
    <w:p w14:paraId="3F9A2312" w14:textId="77777777" w:rsidR="006127D8" w:rsidRDefault="006127D8" w:rsidP="006127D8"/>
    <w:p w14:paraId="18E120D8" w14:textId="77777777" w:rsidR="006127D8" w:rsidRDefault="006127D8" w:rsidP="006127D8"/>
    <w:p w14:paraId="475EAF42" w14:textId="77777777" w:rsidR="006127D8" w:rsidRDefault="006127D8" w:rsidP="006127D8"/>
    <w:p w14:paraId="56FE1174" w14:textId="77777777" w:rsidR="006127D8" w:rsidRDefault="006127D8" w:rsidP="006127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F1A3A" w14:paraId="5014DE3D" w14:textId="77777777" w:rsidTr="00FF1A3A">
        <w:tc>
          <w:tcPr>
            <w:tcW w:w="2337" w:type="dxa"/>
          </w:tcPr>
          <w:p w14:paraId="7DD22EF1" w14:textId="455ABCEB" w:rsidR="00FF1A3A" w:rsidRDefault="00FF1A3A" w:rsidP="006127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0E5C63" wp14:editId="5165E0B9">
                      <wp:simplePos x="0" y="0"/>
                      <wp:positionH relativeFrom="column">
                        <wp:posOffset>406547</wp:posOffset>
                      </wp:positionH>
                      <wp:positionV relativeFrom="paragraph">
                        <wp:posOffset>108292</wp:posOffset>
                      </wp:positionV>
                      <wp:extent cx="923778" cy="0"/>
                      <wp:effectExtent l="0" t="76200" r="1016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77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F99D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2pt;margin-top:8.55pt;width:72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Story </w:t>
            </w:r>
          </w:p>
        </w:tc>
        <w:tc>
          <w:tcPr>
            <w:tcW w:w="2337" w:type="dxa"/>
          </w:tcPr>
          <w:p w14:paraId="035FCAD7" w14:textId="587844D1" w:rsidR="00FF1A3A" w:rsidRDefault="00FF1A3A" w:rsidP="006127D8">
            <w:r w:rsidRPr="00EF658D">
              <w:rPr>
                <w:highlight w:val="green"/>
              </w:rPr>
              <w:t>Beginning</w:t>
            </w:r>
          </w:p>
        </w:tc>
        <w:tc>
          <w:tcPr>
            <w:tcW w:w="2338" w:type="dxa"/>
          </w:tcPr>
          <w:p w14:paraId="0CF5542E" w14:textId="12D2AD54" w:rsidR="00FF1A3A" w:rsidRDefault="00FF1A3A" w:rsidP="006127D8">
            <w:r w:rsidRPr="00EF658D">
              <w:rPr>
                <w:highlight w:val="yellow"/>
              </w:rPr>
              <w:t>Changes</w:t>
            </w:r>
            <w:r>
              <w:t>? Yes /No</w:t>
            </w:r>
          </w:p>
        </w:tc>
        <w:tc>
          <w:tcPr>
            <w:tcW w:w="2338" w:type="dxa"/>
          </w:tcPr>
          <w:p w14:paraId="3AAB136C" w14:textId="339E8709" w:rsidR="00FF1A3A" w:rsidRDefault="00FF1A3A" w:rsidP="006127D8">
            <w:r w:rsidRPr="00EF658D">
              <w:rPr>
                <w:highlight w:val="red"/>
              </w:rPr>
              <w:t>Ending</w:t>
            </w:r>
          </w:p>
        </w:tc>
      </w:tr>
      <w:tr w:rsidR="00FF1A3A" w14:paraId="11E3F6F1" w14:textId="77777777" w:rsidTr="00FF1A3A">
        <w:tc>
          <w:tcPr>
            <w:tcW w:w="2337" w:type="dxa"/>
          </w:tcPr>
          <w:p w14:paraId="4B9EB95A" w14:textId="6EBCF92D" w:rsidR="00FF1A3A" w:rsidRDefault="00FF1A3A" w:rsidP="006127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B03220" wp14:editId="091C23E1">
                      <wp:simplePos x="0" y="0"/>
                      <wp:positionH relativeFrom="column">
                        <wp:posOffset>767617</wp:posOffset>
                      </wp:positionH>
                      <wp:positionV relativeFrom="paragraph">
                        <wp:posOffset>15533</wp:posOffset>
                      </wp:positionV>
                      <wp:extent cx="0" cy="150055"/>
                      <wp:effectExtent l="76200" t="0" r="57150" b="5969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0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E1506B" id="Straight Arrow Connector 1" o:spid="_x0000_s1026" type="#_x0000_t32" style="position:absolute;margin-left:60.45pt;margin-top:1.2pt;width:0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Character  </w:t>
            </w:r>
          </w:p>
        </w:tc>
        <w:tc>
          <w:tcPr>
            <w:tcW w:w="2337" w:type="dxa"/>
          </w:tcPr>
          <w:p w14:paraId="2339A0D1" w14:textId="0A7B25EF" w:rsidR="00FF1A3A" w:rsidRDefault="00EF658D" w:rsidP="006127D8">
            <w:r>
              <w:t xml:space="preserve">    Character Traits</w:t>
            </w:r>
          </w:p>
        </w:tc>
        <w:tc>
          <w:tcPr>
            <w:tcW w:w="2338" w:type="dxa"/>
          </w:tcPr>
          <w:p w14:paraId="74DB33B6" w14:textId="4B1EE418" w:rsidR="00FF1A3A" w:rsidRDefault="00FF1A3A" w:rsidP="00FF1A3A">
            <w:pPr>
              <w:pStyle w:val="ListParagraph"/>
              <w:ind w:left="450"/>
            </w:pPr>
            <w:r>
              <w:t>If a trait changes, tell us why.</w:t>
            </w:r>
          </w:p>
        </w:tc>
        <w:tc>
          <w:tcPr>
            <w:tcW w:w="2338" w:type="dxa"/>
          </w:tcPr>
          <w:p w14:paraId="185BB964" w14:textId="4AD71170" w:rsidR="00FF1A3A" w:rsidRDefault="00EF658D" w:rsidP="00EF658D">
            <w:r>
              <w:t xml:space="preserve">   </w:t>
            </w:r>
            <w:r>
              <w:t>Character Traits</w:t>
            </w:r>
          </w:p>
        </w:tc>
      </w:tr>
      <w:tr w:rsidR="00FF1A3A" w14:paraId="7A53B8F6" w14:textId="77777777" w:rsidTr="00FF1A3A">
        <w:tc>
          <w:tcPr>
            <w:tcW w:w="2337" w:type="dxa"/>
          </w:tcPr>
          <w:p w14:paraId="71852535" w14:textId="468D4B7E" w:rsidR="00FF1A3A" w:rsidRDefault="00FF1A3A" w:rsidP="006127D8">
            <w:r>
              <w:t>Daughter</w:t>
            </w:r>
          </w:p>
        </w:tc>
        <w:tc>
          <w:tcPr>
            <w:tcW w:w="2337" w:type="dxa"/>
          </w:tcPr>
          <w:p w14:paraId="17C7AE96" w14:textId="77777777" w:rsidR="00FF1A3A" w:rsidRPr="00EF658D" w:rsidRDefault="00FF1A3A" w:rsidP="00FF1A3A">
            <w:pPr>
              <w:pStyle w:val="ListParagraph"/>
              <w:numPr>
                <w:ilvl w:val="0"/>
                <w:numId w:val="1"/>
              </w:numPr>
              <w:rPr>
                <w:highlight w:val="cyan"/>
              </w:rPr>
            </w:pPr>
            <w:r w:rsidRPr="00EF658D">
              <w:rPr>
                <w:highlight w:val="cyan"/>
              </w:rPr>
              <w:t>__________</w:t>
            </w:r>
          </w:p>
          <w:p w14:paraId="6281628B" w14:textId="77777777" w:rsidR="00FF1A3A" w:rsidRPr="00EF658D" w:rsidRDefault="00FF1A3A" w:rsidP="00FF1A3A">
            <w:pPr>
              <w:pStyle w:val="ListParagraph"/>
              <w:numPr>
                <w:ilvl w:val="0"/>
                <w:numId w:val="1"/>
              </w:numPr>
              <w:rPr>
                <w:highlight w:val="cyan"/>
              </w:rPr>
            </w:pPr>
            <w:r w:rsidRPr="00EF658D">
              <w:rPr>
                <w:highlight w:val="cyan"/>
              </w:rPr>
              <w:t>__________</w:t>
            </w:r>
          </w:p>
          <w:p w14:paraId="18AE553A" w14:textId="77777777" w:rsidR="00FF1A3A" w:rsidRPr="00EF658D" w:rsidRDefault="00FF1A3A" w:rsidP="00FF1A3A">
            <w:pPr>
              <w:pStyle w:val="ListParagraph"/>
              <w:numPr>
                <w:ilvl w:val="0"/>
                <w:numId w:val="1"/>
              </w:numPr>
              <w:rPr>
                <w:highlight w:val="cyan"/>
              </w:rPr>
            </w:pPr>
            <w:r w:rsidRPr="00EF658D">
              <w:rPr>
                <w:highlight w:val="cyan"/>
              </w:rPr>
              <w:t>__________</w:t>
            </w:r>
          </w:p>
          <w:p w14:paraId="2E52F910" w14:textId="77777777" w:rsidR="00FF1A3A" w:rsidRDefault="00FF1A3A" w:rsidP="006127D8"/>
          <w:p w14:paraId="1A942163" w14:textId="77777777" w:rsidR="00FF1A3A" w:rsidRDefault="00FF1A3A" w:rsidP="006127D8"/>
          <w:p w14:paraId="1BF16229" w14:textId="4029B1BB" w:rsidR="00FF1A3A" w:rsidRDefault="00FF1A3A" w:rsidP="006127D8"/>
        </w:tc>
        <w:tc>
          <w:tcPr>
            <w:tcW w:w="2338" w:type="dxa"/>
          </w:tcPr>
          <w:p w14:paraId="164F74C5" w14:textId="77777777" w:rsidR="00FF1A3A" w:rsidRDefault="00FF1A3A" w:rsidP="006127D8"/>
        </w:tc>
        <w:tc>
          <w:tcPr>
            <w:tcW w:w="2338" w:type="dxa"/>
          </w:tcPr>
          <w:p w14:paraId="1F8B8A40" w14:textId="77777777" w:rsidR="00FF1A3A" w:rsidRPr="00EF658D" w:rsidRDefault="00FF1A3A" w:rsidP="00FF1A3A">
            <w:pPr>
              <w:pStyle w:val="ListParagraph"/>
              <w:numPr>
                <w:ilvl w:val="0"/>
                <w:numId w:val="1"/>
              </w:numPr>
              <w:rPr>
                <w:highlight w:val="cyan"/>
              </w:rPr>
            </w:pPr>
            <w:r w:rsidRPr="00EF658D">
              <w:rPr>
                <w:highlight w:val="cyan"/>
              </w:rPr>
              <w:t>__________</w:t>
            </w:r>
          </w:p>
          <w:p w14:paraId="4743726C" w14:textId="77777777" w:rsidR="00FF1A3A" w:rsidRPr="00EF658D" w:rsidRDefault="00FF1A3A" w:rsidP="00FF1A3A">
            <w:pPr>
              <w:pStyle w:val="ListParagraph"/>
              <w:numPr>
                <w:ilvl w:val="0"/>
                <w:numId w:val="1"/>
              </w:numPr>
              <w:rPr>
                <w:highlight w:val="cyan"/>
              </w:rPr>
            </w:pPr>
            <w:r w:rsidRPr="00EF658D">
              <w:rPr>
                <w:highlight w:val="cyan"/>
              </w:rPr>
              <w:t>__________</w:t>
            </w:r>
          </w:p>
          <w:p w14:paraId="0189636B" w14:textId="77777777" w:rsidR="00FF1A3A" w:rsidRPr="00EF658D" w:rsidRDefault="00FF1A3A" w:rsidP="00FF1A3A">
            <w:pPr>
              <w:pStyle w:val="ListParagraph"/>
              <w:numPr>
                <w:ilvl w:val="0"/>
                <w:numId w:val="1"/>
              </w:numPr>
              <w:rPr>
                <w:highlight w:val="cyan"/>
              </w:rPr>
            </w:pPr>
            <w:r w:rsidRPr="00EF658D">
              <w:rPr>
                <w:highlight w:val="cyan"/>
              </w:rPr>
              <w:t>__________</w:t>
            </w:r>
          </w:p>
          <w:p w14:paraId="013F740D" w14:textId="77777777" w:rsidR="00FF1A3A" w:rsidRDefault="00FF1A3A" w:rsidP="006127D8"/>
        </w:tc>
      </w:tr>
      <w:tr w:rsidR="00FF1A3A" w14:paraId="656426DA" w14:textId="77777777" w:rsidTr="00FF1A3A">
        <w:tc>
          <w:tcPr>
            <w:tcW w:w="2337" w:type="dxa"/>
          </w:tcPr>
          <w:p w14:paraId="78EBB5F1" w14:textId="3CCA263B" w:rsidR="00FF1A3A" w:rsidRDefault="00FF1A3A" w:rsidP="006127D8">
            <w:r>
              <w:t>Dad</w:t>
            </w:r>
          </w:p>
        </w:tc>
        <w:tc>
          <w:tcPr>
            <w:tcW w:w="2337" w:type="dxa"/>
          </w:tcPr>
          <w:p w14:paraId="7E30AACF" w14:textId="77777777" w:rsidR="00FF1A3A" w:rsidRPr="00EF658D" w:rsidRDefault="00FF1A3A" w:rsidP="00FF1A3A">
            <w:pPr>
              <w:pStyle w:val="ListParagraph"/>
              <w:numPr>
                <w:ilvl w:val="0"/>
                <w:numId w:val="1"/>
              </w:numPr>
              <w:rPr>
                <w:highlight w:val="cyan"/>
              </w:rPr>
            </w:pPr>
            <w:r w:rsidRPr="00EF658D">
              <w:rPr>
                <w:highlight w:val="cyan"/>
              </w:rPr>
              <w:t>__________</w:t>
            </w:r>
          </w:p>
          <w:p w14:paraId="2C15C694" w14:textId="77777777" w:rsidR="00FF1A3A" w:rsidRPr="00EF658D" w:rsidRDefault="00FF1A3A" w:rsidP="00FF1A3A">
            <w:pPr>
              <w:pStyle w:val="ListParagraph"/>
              <w:numPr>
                <w:ilvl w:val="0"/>
                <w:numId w:val="1"/>
              </w:numPr>
              <w:rPr>
                <w:highlight w:val="cyan"/>
              </w:rPr>
            </w:pPr>
            <w:r w:rsidRPr="00EF658D">
              <w:rPr>
                <w:highlight w:val="cyan"/>
              </w:rPr>
              <w:t>__________</w:t>
            </w:r>
          </w:p>
          <w:p w14:paraId="0D90A643" w14:textId="74CC0603" w:rsidR="00FF1A3A" w:rsidRPr="00EF658D" w:rsidRDefault="00FF1A3A" w:rsidP="006127D8">
            <w:pPr>
              <w:pStyle w:val="ListParagraph"/>
              <w:numPr>
                <w:ilvl w:val="0"/>
                <w:numId w:val="1"/>
              </w:numPr>
              <w:rPr>
                <w:highlight w:val="cyan"/>
              </w:rPr>
            </w:pPr>
            <w:r w:rsidRPr="00EF658D">
              <w:rPr>
                <w:highlight w:val="cyan"/>
              </w:rPr>
              <w:t>__________</w:t>
            </w:r>
          </w:p>
          <w:p w14:paraId="05AFDE9B" w14:textId="57EF2CA5" w:rsidR="00FF1A3A" w:rsidRDefault="00FF1A3A" w:rsidP="006127D8"/>
        </w:tc>
        <w:tc>
          <w:tcPr>
            <w:tcW w:w="2338" w:type="dxa"/>
          </w:tcPr>
          <w:p w14:paraId="50EC5803" w14:textId="77777777" w:rsidR="00FF1A3A" w:rsidRDefault="00FF1A3A" w:rsidP="006127D8"/>
          <w:p w14:paraId="18C779C3" w14:textId="77777777" w:rsidR="00FF1A3A" w:rsidRDefault="00FF1A3A" w:rsidP="006127D8"/>
          <w:p w14:paraId="34A1B754" w14:textId="77777777" w:rsidR="00FF1A3A" w:rsidRDefault="00FF1A3A" w:rsidP="006127D8"/>
          <w:p w14:paraId="789EC427" w14:textId="77777777" w:rsidR="00FF1A3A" w:rsidRDefault="00FF1A3A" w:rsidP="006127D8"/>
          <w:p w14:paraId="46FBA41E" w14:textId="3B02E1D7" w:rsidR="00FF1A3A" w:rsidRDefault="00FF1A3A" w:rsidP="006127D8"/>
        </w:tc>
        <w:tc>
          <w:tcPr>
            <w:tcW w:w="2338" w:type="dxa"/>
          </w:tcPr>
          <w:p w14:paraId="12F79AF3" w14:textId="77777777" w:rsidR="00FF1A3A" w:rsidRPr="00EF658D" w:rsidRDefault="00FF1A3A" w:rsidP="00FF1A3A">
            <w:pPr>
              <w:pStyle w:val="ListParagraph"/>
              <w:numPr>
                <w:ilvl w:val="0"/>
                <w:numId w:val="1"/>
              </w:numPr>
              <w:rPr>
                <w:highlight w:val="cyan"/>
              </w:rPr>
            </w:pPr>
            <w:r w:rsidRPr="00EF658D">
              <w:rPr>
                <w:highlight w:val="cyan"/>
              </w:rPr>
              <w:t>__________</w:t>
            </w:r>
          </w:p>
          <w:p w14:paraId="40002662" w14:textId="77777777" w:rsidR="00FF1A3A" w:rsidRPr="00EF658D" w:rsidRDefault="00FF1A3A" w:rsidP="00FF1A3A">
            <w:pPr>
              <w:pStyle w:val="ListParagraph"/>
              <w:numPr>
                <w:ilvl w:val="0"/>
                <w:numId w:val="1"/>
              </w:numPr>
              <w:rPr>
                <w:highlight w:val="cyan"/>
              </w:rPr>
            </w:pPr>
            <w:r w:rsidRPr="00EF658D">
              <w:rPr>
                <w:highlight w:val="cyan"/>
              </w:rPr>
              <w:t>__________</w:t>
            </w:r>
          </w:p>
          <w:p w14:paraId="60CD49BA" w14:textId="77777777" w:rsidR="00FF1A3A" w:rsidRPr="00EF658D" w:rsidRDefault="00FF1A3A" w:rsidP="00FF1A3A">
            <w:pPr>
              <w:pStyle w:val="ListParagraph"/>
              <w:numPr>
                <w:ilvl w:val="0"/>
                <w:numId w:val="1"/>
              </w:numPr>
              <w:rPr>
                <w:highlight w:val="cyan"/>
              </w:rPr>
            </w:pPr>
            <w:r w:rsidRPr="00EF658D">
              <w:rPr>
                <w:highlight w:val="cyan"/>
              </w:rPr>
              <w:t>__________</w:t>
            </w:r>
          </w:p>
          <w:p w14:paraId="3ED3FB80" w14:textId="77777777" w:rsidR="00FF1A3A" w:rsidRDefault="00FF1A3A" w:rsidP="006127D8"/>
        </w:tc>
      </w:tr>
    </w:tbl>
    <w:p w14:paraId="1A25D3C7" w14:textId="730C5259" w:rsidR="00AF66BB" w:rsidRDefault="00AF66BB" w:rsidP="006127D8">
      <w:r w:rsidRPr="006127D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1A3A" w14:paraId="6C5B11DD" w14:textId="77777777" w:rsidTr="00FF1A3A">
        <w:tc>
          <w:tcPr>
            <w:tcW w:w="9350" w:type="dxa"/>
          </w:tcPr>
          <w:p w14:paraId="44397C1C" w14:textId="654C3E06" w:rsidR="00FF1A3A" w:rsidRPr="00EF658D" w:rsidRDefault="00FF1A3A" w:rsidP="00FF1A3A">
            <w:pPr>
              <w:jc w:val="center"/>
            </w:pPr>
            <w:r w:rsidRPr="00EF658D">
              <w:rPr>
                <w:highlight w:val="cyan"/>
              </w:rPr>
              <w:t>Character</w:t>
            </w:r>
            <w:r w:rsidR="00EF658D">
              <w:rPr>
                <w:highlight w:val="cyan"/>
              </w:rPr>
              <w:t xml:space="preserve">s have </w:t>
            </w:r>
            <w:proofErr w:type="gramStart"/>
            <w:r w:rsidR="00EF658D">
              <w:rPr>
                <w:highlight w:val="cyan"/>
              </w:rPr>
              <w:t>both</w:t>
            </w:r>
            <w:r w:rsidRPr="00EF658D">
              <w:rPr>
                <w:highlight w:val="cyan"/>
              </w:rPr>
              <w:t xml:space="preserve"> </w:t>
            </w:r>
            <w:r w:rsidR="00EF658D" w:rsidRPr="00EF658D">
              <w:t xml:space="preserve"> </w:t>
            </w:r>
            <w:r w:rsidR="00EF658D" w:rsidRPr="00EF658D">
              <w:rPr>
                <w:color w:val="4472C4" w:themeColor="accent1"/>
              </w:rPr>
              <w:t>positive</w:t>
            </w:r>
            <w:proofErr w:type="gramEnd"/>
            <w:r w:rsidR="00EF658D" w:rsidRPr="00EF658D">
              <w:rPr>
                <w:color w:val="4472C4" w:themeColor="accent1"/>
              </w:rPr>
              <w:t xml:space="preserve"> </w:t>
            </w:r>
            <w:r w:rsidR="00EF658D" w:rsidRPr="00EF658D">
              <w:t xml:space="preserve">and </w:t>
            </w:r>
            <w:r w:rsidR="00EF658D" w:rsidRPr="00EF658D">
              <w:rPr>
                <w:color w:val="FF0000"/>
              </w:rPr>
              <w:t>negative</w:t>
            </w:r>
            <w:r w:rsidR="00EF658D">
              <w:rPr>
                <w:color w:val="FF0000"/>
              </w:rPr>
              <w:t xml:space="preserve"> </w:t>
            </w:r>
            <w:r w:rsidR="00EF658D" w:rsidRPr="00EF658D">
              <w:rPr>
                <w:highlight w:val="cyan"/>
              </w:rPr>
              <w:t>character traits</w:t>
            </w:r>
            <w:r w:rsidR="00EF658D">
              <w:t>.</w:t>
            </w:r>
          </w:p>
        </w:tc>
      </w:tr>
      <w:tr w:rsidR="00FF1A3A" w14:paraId="50C3B332" w14:textId="77777777" w:rsidTr="00FF1A3A">
        <w:tc>
          <w:tcPr>
            <w:tcW w:w="9350" w:type="dxa"/>
          </w:tcPr>
          <w:p w14:paraId="7CC9475D" w14:textId="37C4E2B6" w:rsidR="00FF1A3A" w:rsidRDefault="00EF658D" w:rsidP="006127D8">
            <w:r w:rsidRPr="00EF658D">
              <w:rPr>
                <w:color w:val="4472C4" w:themeColor="accent1"/>
              </w:rPr>
              <w:t>c</w:t>
            </w:r>
            <w:r w:rsidR="00FF1A3A" w:rsidRPr="00EF658D">
              <w:rPr>
                <w:color w:val="4472C4" w:themeColor="accent1"/>
              </w:rPr>
              <w:t>onfident</w:t>
            </w:r>
            <w:r w:rsidR="00FF1A3A">
              <w:t xml:space="preserve">, </w:t>
            </w:r>
            <w:r w:rsidR="00FF1A3A" w:rsidRPr="00EF658D">
              <w:rPr>
                <w:color w:val="4472C4" w:themeColor="accent1"/>
              </w:rPr>
              <w:t>creative</w:t>
            </w:r>
            <w:r w:rsidR="00FF1A3A">
              <w:t xml:space="preserve">, </w:t>
            </w:r>
            <w:r w:rsidR="00FF1A3A" w:rsidRPr="00EF658D">
              <w:rPr>
                <w:color w:val="4472C4" w:themeColor="accent1"/>
              </w:rPr>
              <w:t>flexible</w:t>
            </w:r>
            <w:r w:rsidR="00FF1A3A">
              <w:t xml:space="preserve">, </w:t>
            </w:r>
            <w:r w:rsidR="00FF1A3A" w:rsidRPr="00EF658D">
              <w:rPr>
                <w:color w:val="4472C4" w:themeColor="accent1"/>
              </w:rPr>
              <w:t>disciplined</w:t>
            </w:r>
            <w:r w:rsidR="00FF1A3A">
              <w:t xml:space="preserve">, </w:t>
            </w:r>
            <w:r w:rsidR="00FF1A3A" w:rsidRPr="00EF658D">
              <w:rPr>
                <w:color w:val="4472C4" w:themeColor="accent1"/>
              </w:rPr>
              <w:t>gentle</w:t>
            </w:r>
            <w:r w:rsidR="00FF1A3A">
              <w:t xml:space="preserve">, </w:t>
            </w:r>
            <w:r w:rsidR="00FF1A3A" w:rsidRPr="00EF658D">
              <w:rPr>
                <w:color w:val="4472C4" w:themeColor="accent1"/>
              </w:rPr>
              <w:t>playful</w:t>
            </w:r>
            <w:r w:rsidR="00FF1A3A">
              <w:t xml:space="preserve">, </w:t>
            </w:r>
            <w:r w:rsidR="00FF1A3A" w:rsidRPr="00EF658D">
              <w:rPr>
                <w:color w:val="4472C4" w:themeColor="accent1"/>
              </w:rPr>
              <w:t>responsible</w:t>
            </w:r>
            <w:r w:rsidR="00FF1A3A">
              <w:t xml:space="preserve">, </w:t>
            </w:r>
            <w:r w:rsidR="00FF1A3A" w:rsidRPr="00EF658D">
              <w:rPr>
                <w:color w:val="4472C4" w:themeColor="accent1"/>
              </w:rPr>
              <w:t>supportive</w:t>
            </w:r>
            <w:r w:rsidR="00FF1A3A">
              <w:t xml:space="preserve">, </w:t>
            </w:r>
            <w:r w:rsidRPr="00EF658D">
              <w:rPr>
                <w:color w:val="FF0000"/>
              </w:rPr>
              <w:t>inattentive, oversensitive, uncommunicative, workaholic</w:t>
            </w:r>
          </w:p>
        </w:tc>
      </w:tr>
    </w:tbl>
    <w:p w14:paraId="3AC01825" w14:textId="77777777" w:rsidR="00FF1A3A" w:rsidRPr="006127D8" w:rsidRDefault="00FF1A3A" w:rsidP="006127D8">
      <w:bookmarkStart w:id="0" w:name="_GoBack"/>
      <w:bookmarkEnd w:id="0"/>
    </w:p>
    <w:sectPr w:rsidR="00FF1A3A" w:rsidRPr="00612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D13"/>
    <w:multiLevelType w:val="hybridMultilevel"/>
    <w:tmpl w:val="F4E6A9B6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BB"/>
    <w:rsid w:val="000D33EC"/>
    <w:rsid w:val="00181432"/>
    <w:rsid w:val="00356A66"/>
    <w:rsid w:val="00523AAF"/>
    <w:rsid w:val="006127D8"/>
    <w:rsid w:val="00635AB5"/>
    <w:rsid w:val="00A61FE4"/>
    <w:rsid w:val="00AF66BB"/>
    <w:rsid w:val="00C87919"/>
    <w:rsid w:val="00DA4BC1"/>
    <w:rsid w:val="00E54783"/>
    <w:rsid w:val="00EF658D"/>
    <w:rsid w:val="00F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6DD9"/>
  <w15:chartTrackingRefBased/>
  <w15:docId w15:val="{D5FE17A3-2218-438F-B7E1-B2921574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Roberson</dc:creator>
  <cp:keywords/>
  <dc:description/>
  <cp:lastModifiedBy>Cameron Roberson</cp:lastModifiedBy>
  <cp:revision>1</cp:revision>
  <dcterms:created xsi:type="dcterms:W3CDTF">2018-12-04T13:25:00Z</dcterms:created>
  <dcterms:modified xsi:type="dcterms:W3CDTF">2018-12-04T17:50:00Z</dcterms:modified>
</cp:coreProperties>
</file>